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87" w:rsidRDefault="00BD1080">
      <w:pPr>
        <w:ind w:left="-284" w:right="-2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080">
        <w:rPr>
          <w:rFonts w:ascii="Times New Roman" w:eastAsia="Times New Roman" w:hAnsi="Times New Roman" w:cs="Times New Roman"/>
          <w:b/>
          <w:noProof/>
          <w:sz w:val="24"/>
          <w:szCs w:val="24"/>
          <w:lang w:val="en-IN"/>
        </w:rPr>
        <w:drawing>
          <wp:anchor distT="0" distB="0" distL="114300" distR="114300" simplePos="0" relativeHeight="251658240" behindDoc="0" locked="0" layoutInCell="1" allowOverlap="1" wp14:anchorId="5BD1E049" wp14:editId="1D9641AA">
            <wp:simplePos x="0" y="0"/>
            <wp:positionH relativeFrom="page">
              <wp:posOffset>6243762</wp:posOffset>
            </wp:positionH>
            <wp:positionV relativeFrom="paragraph">
              <wp:posOffset>-292653</wp:posOffset>
            </wp:positionV>
            <wp:extent cx="1415332" cy="1256360"/>
            <wp:effectExtent l="190500" t="190500" r="185420" b="191770"/>
            <wp:wrapNone/>
            <wp:docPr id="1" name="Picture 1" descr="C:\Users\HP\Downloads\5e2e012c03d4fd70d6e27becfe3c8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5e2e012c03d4fd70d6e27becfe3c86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32" cy="1256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4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354587" w:rsidRPr="00BD1080" w:rsidRDefault="00BD1080" w:rsidP="00BD1080">
      <w:pPr>
        <w:ind w:left="-284" w:right="-279"/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</w:rPr>
      </w:pPr>
      <w:r w:rsidRPr="00BD1080">
        <w:rPr>
          <w:rFonts w:ascii="Times New Roman" w:hAnsi="Times New Roman" w:cs="Times New Roman"/>
          <w:b/>
          <w:bCs/>
          <w:sz w:val="40"/>
          <w:szCs w:val="40"/>
          <w:u w:val="single"/>
        </w:rPr>
        <w:t>Curriculum Vitae</w:t>
      </w: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right="-2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Name: Dr. Mercy Jill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Jill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MA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MPhil, NET, PhD)</w:t>
      </w: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right="-2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Contact: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mercyjilljill@aurobindoe.du.ac.in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right="-2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Phone: 8527758307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right="-2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right="-2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ind w:left="142" w:right="-2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EDUCATIONAL PROFILE</w:t>
      </w:r>
    </w:p>
    <w:tbl>
      <w:tblPr>
        <w:tblStyle w:val="a"/>
        <w:tblW w:w="10610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2340"/>
        <w:gridCol w:w="2160"/>
        <w:gridCol w:w="2250"/>
        <w:gridCol w:w="3060"/>
      </w:tblGrid>
      <w:tr w:rsidR="00BD1080" w:rsidTr="00BD1080">
        <w:trPr>
          <w:trHeight w:val="8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S.NO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</w:t>
            </w: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SUBJECTS</w:t>
            </w: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 STUDY</w:t>
            </w:r>
          </w:p>
        </w:tc>
      </w:tr>
      <w:tr w:rsidR="00BD1080" w:rsidTr="00BD1080">
        <w:trPr>
          <w:trHeight w:val="9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6" w:right="-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1080" w:rsidRDefault="00B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6" w:right="-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1080" w:rsidRDefault="00B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6" w:right="-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1080" w:rsidRDefault="00B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79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Delhi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PhD in </w:t>
            </w: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</w:t>
            </w: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Indian Lit.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</w:t>
            </w: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DELHI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</w:t>
            </w: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Indian </w:t>
            </w: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Literature</w:t>
            </w:r>
          </w:p>
        </w:tc>
      </w:tr>
      <w:tr w:rsidR="00BD1080" w:rsidTr="00BD1080">
        <w:trPr>
          <w:trHeight w:val="85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1080" w:rsidRDefault="00B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1080" w:rsidRDefault="00B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79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Delhi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MPhil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</w:t>
            </w: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DELHI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</w:t>
            </w: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Literature</w:t>
            </w:r>
          </w:p>
        </w:tc>
      </w:tr>
      <w:tr w:rsidR="00BD1080" w:rsidTr="00BD1080">
        <w:trPr>
          <w:trHeight w:val="10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1080" w:rsidRDefault="00B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1080" w:rsidRDefault="00B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79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Mangalore University,</w:t>
            </w: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 English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80" w:rsidRDefault="00BD1080">
            <w:pPr>
              <w:ind w:left="-284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MANGALORE UNIVERSITY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80" w:rsidRDefault="00BD1080">
            <w:pPr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80" w:rsidRDefault="00BD1080">
            <w:pPr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English, </w:t>
            </w:r>
          </w:p>
          <w:p w:rsidR="00BD1080" w:rsidRDefault="00BD1080">
            <w:pPr>
              <w:ind w:left="-533" w:right="-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Marine Geology</w:t>
            </w:r>
          </w:p>
        </w:tc>
      </w:tr>
    </w:tbl>
    <w:p w:rsidR="00354587" w:rsidRDefault="00354587">
      <w:pPr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587" w:rsidRPr="00BD1080" w:rsidRDefault="00354587">
      <w:pPr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587" w:rsidRDefault="00B464B2">
      <w:pPr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AREAS OF INTEREST</w:t>
      </w:r>
    </w:p>
    <w:p w:rsidR="00354587" w:rsidRDefault="00B464B2">
      <w:pPr>
        <w:ind w:left="284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Women’s Studies, Poetry, Indian English Literature, English Communication, Creative Writing.</w:t>
      </w:r>
    </w:p>
    <w:p w:rsidR="00354587" w:rsidRDefault="00354587">
      <w:pPr>
        <w:ind w:left="284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080" w:rsidRDefault="00BD108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 w:type="page"/>
      </w:r>
    </w:p>
    <w:p w:rsidR="00354587" w:rsidRDefault="00B464B2">
      <w:pPr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SCHOLARSHIPS, AWARDS AND ACHIEVMENTS</w:t>
      </w:r>
    </w:p>
    <w:p w:rsidR="00354587" w:rsidRDefault="00354587">
      <w:pPr>
        <w:ind w:left="567" w:right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54587" w:rsidRDefault="00B46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NCC Cadet-C certificate holder.      </w:t>
      </w: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354587" w:rsidRDefault="00B46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University Third Rank for Masters in English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Indira Gandhi Single Girl Child Merit Scholarship 2008.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Medals in District and Regional Sports Meets.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District Award for University Rank.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Trained as Skill Development Executive by Kerala Government in collaboration with the British Council (2014).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Member of Swadeshi Science Movement.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Editor of Colle</w:t>
      </w:r>
      <w:r>
        <w:rPr>
          <w:rFonts w:ascii="Times New Roman" w:eastAsia="Times New Roman" w:hAnsi="Times New Roman" w:cs="Times New Roman"/>
          <w:sz w:val="28"/>
          <w:szCs w:val="28"/>
        </w:rPr>
        <w:t>ge Magazine 2011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District Prize in Painting </w:t>
      </w:r>
      <w:r>
        <w:rPr>
          <w:rFonts w:ascii="Times New Roman" w:eastAsia="Times New Roman" w:hAnsi="Times New Roman" w:cs="Times New Roman"/>
          <w:sz w:val="28"/>
          <w:szCs w:val="28"/>
        </w:rPr>
        <w:t>Competitio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Awards in singing, elocution etc. at College Level.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54587" w:rsidRDefault="00B46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“Elite Miss Beauty with Brain” 2015 (subtitle in Elite Miss India 2015)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354587">
      <w:pPr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qcez9esfhwz8" w:colFirst="0" w:colLast="0"/>
      <w:bookmarkEnd w:id="1"/>
    </w:p>
    <w:p w:rsidR="00354587" w:rsidRDefault="00B464B2">
      <w:pPr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PAPERS PUBLISHED </w:t>
      </w:r>
    </w:p>
    <w:p w:rsidR="00354587" w:rsidRDefault="00354587">
      <w:pPr>
        <w:ind w:left="284" w:righ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“Advertisement in Tele-media—as façade of Indian Nationalistic Thought”.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IJISH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 ISSN-2349-1876, April 2018. Page 45.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“Messengers of Eloquence in Romantic Verse narratives: A Study of the Character ‘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Suchimuki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’ in ‘A Demons Daughter, a Love Story from South India’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Pingali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Suranna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Telgu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Writings in English: New Perspectives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publications, Delhi. ISBN: 978-93-5382-752-6. Page 110.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“Over the Glass Ceiling: A Study of Women in Select Twenty-First Century Hindi Cinema”,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International Conference on the 21st Century Indian Woman: Representations and Expressions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12-13 March 2019.,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PGDAV College, DU, Page 162.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“Untangling her silences: women in select Hindi Films of Twenty First Century”,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Speaking Silence History, Politics, Psychology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Ed.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Pratyush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Vatsala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Sucheta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Chaturvedi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New Delhi: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Gyan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Publishing House. 2019. Page 55.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Malayalam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Hindi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Bhasha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udhbhav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vikas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 co-authored the paper.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Samagam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Peer Reviewed Referred Journal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ISSN; 2231-0479. May 2021. Page 32.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“Female Representational Politics: K 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Meera's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female protagonists”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Academic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Jagat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Peer Reviewed Research Journal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ISSN 25824775. July 2022. Page 50.   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“A study of the novel Goat Days in the light of reading Benjamin's “Task of the translator””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Academic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Jagat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Peer Reviewed Research Journal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ISSN 25824775. September 2022. Page 128.            </w:t>
      </w: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BOOKS </w:t>
      </w: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Mahabharat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Untold Facts translated from Malayalam Language (R. Hari) June 2025.</w:t>
      </w:r>
    </w:p>
    <w:p w:rsidR="00354587" w:rsidRDefault="00B464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ISBN: 978-93-495331-07-9</w:t>
      </w:r>
    </w:p>
    <w:p w:rsidR="00354587" w:rsidRDefault="00354587">
      <w:pPr>
        <w:tabs>
          <w:tab w:val="left" w:pos="869"/>
        </w:tabs>
        <w:spacing w:before="240"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54587" w:rsidRDefault="00B464B2">
      <w:pPr>
        <w:tabs>
          <w:tab w:val="left" w:pos="869"/>
        </w:tabs>
        <w:spacing w:before="240"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PAPERS PRESENTED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9"/>
        </w:tabs>
        <w:spacing w:after="0" w:line="360" w:lineRule="auto"/>
        <w:ind w:right="142"/>
        <w:jc w:val="both"/>
        <w:rPr>
          <w:color w:val="000000"/>
        </w:rPr>
      </w:pPr>
      <w:bookmarkStart w:id="2" w:name="_r9xkl6ps0j1o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“Victimization to Empowerment: Journeys of Women in Select Indian Films”. National Seminar, JMC, DU, October    2018.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“Why Nostalgia?  Understanding the Undercurrents of Nostalgia Through Select    Narratives”, National Seminar,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Aryabhatta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College, DU,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“Proliferation of Gandhian Impressions in The Select Novels of R K Narayan and Raja Rao”, National Seminar, MIL &amp; LS, DU, 2019.</w:t>
      </w:r>
    </w:p>
    <w:p w:rsidR="00354587" w:rsidRDefault="00B464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“The Rootless Cosmopolitan’s Site in Kerala: A Study of Two Novels of 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Sethumadhavan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Aliyah, the last Jew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The Saga of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Muziris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National Seminar, National Law University, Delhi, 2019.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 w:righ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“Nostalgia of the Displaced: A Study of Kiran Desai’s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The Inheritance of Loss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Bye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Bye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Blackbird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”, National Seminar, Dept. of MIL &amp; LS, DU, February 2020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 w:righ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Theyyams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a folk-art form of liberation: A Study of various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Theyyams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North Kerala”, National Conference, Dept. of English, DU, February 2020.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“Morality as an underlying concept in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Thirukkural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”, International Conference, IAS Chennai, Delhi 2019.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angling ‘Her’ Silences: Women in Select Hindi Films of Twenty First Century, National Seminar,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Lakshmibai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College, Delhi 2019.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786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ind w:left="720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587" w:rsidRDefault="00B464B2">
      <w:pPr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354587" w:rsidRDefault="00B464B2">
      <w:pPr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EXPERIENCE</w:t>
      </w:r>
    </w:p>
    <w:p w:rsidR="00354587" w:rsidRDefault="00354587">
      <w:pPr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0"/>
        <w:tblpPr w:leftFromText="180" w:rightFromText="180" w:vertAnchor="page" w:horzAnchor="margin" w:tblpY="1738"/>
        <w:tblW w:w="99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"/>
        <w:gridCol w:w="2231"/>
        <w:gridCol w:w="2443"/>
        <w:gridCol w:w="2431"/>
        <w:gridCol w:w="1875"/>
      </w:tblGrid>
      <w:tr w:rsidR="00354587">
        <w:trPr>
          <w:trHeight w:val="553"/>
        </w:trPr>
        <w:tc>
          <w:tcPr>
            <w:tcW w:w="942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SL NO</w:t>
            </w:r>
          </w:p>
        </w:tc>
        <w:tc>
          <w:tcPr>
            <w:tcW w:w="22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2443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TYPE OF EMPLOYMENT</w:t>
            </w:r>
          </w:p>
        </w:tc>
        <w:tc>
          <w:tcPr>
            <w:tcW w:w="24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YEAR OF EMPLOYMENT</w:t>
            </w:r>
          </w:p>
        </w:tc>
        <w:tc>
          <w:tcPr>
            <w:tcW w:w="1875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YEARS WORKED</w:t>
            </w:r>
          </w:p>
        </w:tc>
      </w:tr>
      <w:tr w:rsidR="00354587">
        <w:trPr>
          <w:trHeight w:val="1019"/>
        </w:trPr>
        <w:tc>
          <w:tcPr>
            <w:tcW w:w="942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Lakshmibai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College, DU</w:t>
            </w:r>
          </w:p>
        </w:tc>
        <w:tc>
          <w:tcPr>
            <w:tcW w:w="2443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AD-HOC</w:t>
            </w:r>
          </w:p>
        </w:tc>
        <w:tc>
          <w:tcPr>
            <w:tcW w:w="24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August 2019 to Oct 2022</w:t>
            </w:r>
          </w:p>
        </w:tc>
        <w:tc>
          <w:tcPr>
            <w:tcW w:w="1875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6 years</w:t>
            </w:r>
          </w:p>
        </w:tc>
      </w:tr>
      <w:tr w:rsidR="00354587">
        <w:trPr>
          <w:gridAfter w:val="1"/>
          <w:wAfter w:w="1875" w:type="dxa"/>
          <w:trHeight w:val="1129"/>
        </w:trPr>
        <w:tc>
          <w:tcPr>
            <w:tcW w:w="942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Germanic and Romance studies, Faculty of Arts, DU</w:t>
            </w:r>
          </w:p>
        </w:tc>
        <w:tc>
          <w:tcPr>
            <w:tcW w:w="2443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GUEST</w:t>
            </w:r>
          </w:p>
        </w:tc>
        <w:tc>
          <w:tcPr>
            <w:tcW w:w="24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354587">
        <w:trPr>
          <w:gridAfter w:val="1"/>
          <w:wAfter w:w="1875" w:type="dxa"/>
          <w:trHeight w:val="449"/>
        </w:trPr>
        <w:tc>
          <w:tcPr>
            <w:tcW w:w="942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Zakir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Hussain College, DU </w:t>
            </w:r>
          </w:p>
        </w:tc>
        <w:tc>
          <w:tcPr>
            <w:tcW w:w="2443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GUEST</w:t>
            </w:r>
          </w:p>
        </w:tc>
        <w:tc>
          <w:tcPr>
            <w:tcW w:w="24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354587">
        <w:trPr>
          <w:gridAfter w:val="1"/>
          <w:wAfter w:w="1875" w:type="dxa"/>
          <w:trHeight w:val="449"/>
        </w:trPr>
        <w:tc>
          <w:tcPr>
            <w:tcW w:w="942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Keshav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Mahavidyalay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College, DU</w:t>
            </w:r>
          </w:p>
        </w:tc>
        <w:tc>
          <w:tcPr>
            <w:tcW w:w="2443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GUEST</w:t>
            </w:r>
          </w:p>
        </w:tc>
        <w:tc>
          <w:tcPr>
            <w:tcW w:w="24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</w:t>
            </w:r>
          </w:p>
        </w:tc>
      </w:tr>
      <w:tr w:rsidR="00354587">
        <w:trPr>
          <w:gridAfter w:val="1"/>
          <w:wAfter w:w="1875" w:type="dxa"/>
          <w:trHeight w:val="449"/>
        </w:trPr>
        <w:tc>
          <w:tcPr>
            <w:tcW w:w="942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Hansraj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College, DU</w:t>
            </w:r>
          </w:p>
        </w:tc>
        <w:tc>
          <w:tcPr>
            <w:tcW w:w="2443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NCWEB</w:t>
            </w:r>
          </w:p>
        </w:tc>
        <w:tc>
          <w:tcPr>
            <w:tcW w:w="2431" w:type="dxa"/>
          </w:tcPr>
          <w:p w:rsidR="00354587" w:rsidRDefault="0035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4587">
        <w:trPr>
          <w:gridAfter w:val="1"/>
          <w:wAfter w:w="1875" w:type="dxa"/>
          <w:trHeight w:val="449"/>
        </w:trPr>
        <w:tc>
          <w:tcPr>
            <w:tcW w:w="942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Vivekananda College, DU</w:t>
            </w:r>
          </w:p>
        </w:tc>
        <w:tc>
          <w:tcPr>
            <w:tcW w:w="2443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NCWEB</w:t>
            </w:r>
          </w:p>
        </w:tc>
        <w:tc>
          <w:tcPr>
            <w:tcW w:w="2431" w:type="dxa"/>
          </w:tcPr>
          <w:p w:rsidR="00354587" w:rsidRDefault="0035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4587">
        <w:trPr>
          <w:gridAfter w:val="1"/>
          <w:wAfter w:w="1875" w:type="dxa"/>
          <w:trHeight w:val="449"/>
        </w:trPr>
        <w:tc>
          <w:tcPr>
            <w:tcW w:w="942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PGDAV College, DU</w:t>
            </w:r>
          </w:p>
        </w:tc>
        <w:tc>
          <w:tcPr>
            <w:tcW w:w="2443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NCWEB</w:t>
            </w:r>
          </w:p>
        </w:tc>
        <w:tc>
          <w:tcPr>
            <w:tcW w:w="2431" w:type="dxa"/>
          </w:tcPr>
          <w:p w:rsidR="00354587" w:rsidRDefault="0035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4587">
        <w:trPr>
          <w:gridAfter w:val="1"/>
          <w:wAfter w:w="1875" w:type="dxa"/>
          <w:trHeight w:val="449"/>
        </w:trPr>
        <w:tc>
          <w:tcPr>
            <w:tcW w:w="942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PRMUS BOOKS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(imprint of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Ratna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Sagar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DELHI</w:t>
            </w:r>
          </w:p>
        </w:tc>
        <w:tc>
          <w:tcPr>
            <w:tcW w:w="2443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Proof Reading</w:t>
            </w:r>
          </w:p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(Contractual)</w:t>
            </w:r>
          </w:p>
        </w:tc>
        <w:tc>
          <w:tcPr>
            <w:tcW w:w="2431" w:type="dxa"/>
          </w:tcPr>
          <w:p w:rsidR="00354587" w:rsidRDefault="00B4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</w:tr>
    </w:tbl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ind w:left="567"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54587" w:rsidRDefault="00B464B2">
      <w:pPr>
        <w:ind w:right="14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FDPs AND Others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ind w:left="567" w:right="14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54587" w:rsidRDefault="00B464B2">
      <w:pPr>
        <w:numPr>
          <w:ilvl w:val="0"/>
          <w:numId w:val="3"/>
        </w:numPr>
        <w:spacing w:after="0" w:line="259" w:lineRule="auto"/>
        <w:ind w:left="709" w:right="14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National Faculty Development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“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Emerging Trends of Pedagogy in Language, Literature and Social Sciences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MHRD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Teaching Learning Centre,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Ramanujan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College, University of Delhi,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July 2020-19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July 2020.</w:t>
      </w:r>
    </w:p>
    <w:p w:rsidR="00354587" w:rsidRDefault="00354587">
      <w:pPr>
        <w:spacing w:after="0"/>
        <w:ind w:left="709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354587">
      <w:pPr>
        <w:spacing w:after="0"/>
        <w:ind w:left="709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3"/>
        </w:numPr>
        <w:spacing w:after="160" w:line="259" w:lineRule="auto"/>
        <w:ind w:left="709" w:right="14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Inter Disciplinary Faculty Development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Sahitya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Media,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Manovigyan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Vanijya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Vividh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Aayam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MHRD and Teaching Learning Centre,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Ramanujan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College, University of Delhi,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May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June, 2020.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3"/>
        </w:numPr>
        <w:spacing w:after="160" w:line="259" w:lineRule="auto"/>
        <w:ind w:left="709" w:right="14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Inter Disciplinary Faculty Development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“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National Education Policy 2020: Implementation and Challenges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Mahatma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Hansraj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FDC, Univer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sity of Delhi,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September 2021-11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September 2021.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3"/>
        </w:numPr>
        <w:spacing w:after="160" w:line="259" w:lineRule="auto"/>
        <w:ind w:left="709" w:right="14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Teachers Workshop/FDP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Shikshak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Swadhyay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Anandshala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Bharatiya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Shiksha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Mandal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Lakshmibai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College, University of Delhi,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September 2022 to5th September 2022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3"/>
        </w:numPr>
        <w:spacing w:after="160" w:line="259" w:lineRule="auto"/>
        <w:ind w:left="709" w:right="14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Workshop on “How, What and Where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Publish Research Articles?”, UGC-Human Resource Development Centre, University of Delhi, June 2018.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3"/>
        </w:numPr>
        <w:spacing w:after="160" w:line="259" w:lineRule="auto"/>
        <w:ind w:left="709" w:right="14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Two weeks Refresher Course on “Advanced Research Methodology” 26 April-09 May 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Malviya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Mission.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3"/>
        </w:numPr>
        <w:spacing w:after="160" w:line="259" w:lineRule="auto"/>
        <w:ind w:left="709" w:right="14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 Week FDP on “Design Thinking and Innovation”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May to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May 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Udmodaya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Foundation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3"/>
        </w:numPr>
        <w:spacing w:after="160" w:line="259" w:lineRule="auto"/>
        <w:ind w:left="709" w:right="14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Four Weeks FIP in “Faculties in Universities/Colleges/Institutes of Higher Education”, 27 March to 23 April 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Malviya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Mission.</w:t>
      </w:r>
    </w:p>
    <w:p w:rsidR="00354587" w:rsidRDefault="003545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numPr>
          <w:ilvl w:val="0"/>
          <w:numId w:val="3"/>
        </w:numPr>
        <w:spacing w:after="0" w:line="259" w:lineRule="auto"/>
        <w:ind w:left="709" w:right="14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NEP Orientation and Sensitization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Jan to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Jan 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Malviya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Mission. </w:t>
      </w:r>
    </w:p>
    <w:p w:rsidR="00354587" w:rsidRDefault="00354587">
      <w:pPr>
        <w:spacing w:after="0" w:line="259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87" w:rsidRDefault="00B464B2">
      <w:pPr>
        <w:spacing w:after="0" w:line="259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WORK OBJECTIVE AND GOALS</w:t>
      </w:r>
    </w:p>
    <w:p w:rsidR="00354587" w:rsidRDefault="00354587">
      <w:pPr>
        <w:spacing w:after="0" w:line="259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54587" w:rsidRDefault="00B464B2">
      <w:pPr>
        <w:spacing w:after="0" w:line="240" w:lineRule="auto"/>
        <w:ind w:right="142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lastRenderedPageBreak/>
        <w:t>To be positive, stable, and dynamic in any mission assigned to me. To work creatively and intelligently while enhancing my performance with each task.</w:t>
      </w:r>
    </w:p>
    <w:p w:rsidR="00354587" w:rsidRDefault="00354587">
      <w:pPr>
        <w:spacing w:after="0" w:line="240" w:lineRule="auto"/>
        <w:ind w:right="142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:rsidR="00354587" w:rsidRDefault="00B464B2">
      <w:pPr>
        <w:spacing w:after="0" w:line="240" w:lineRule="auto"/>
        <w:ind w:right="142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As a proactive individual, my goal is to focus on problem solving and bringing maximum benefits to the areas that require improvement in minimum amount of time. </w:t>
      </w:r>
    </w:p>
    <w:p w:rsidR="00354587" w:rsidRDefault="00B464B2">
      <w:pPr>
        <w:spacing w:after="0" w:line="240" w:lineRule="auto"/>
        <w:ind w:right="142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 will consistently bring a strong sense of dedication, inspiration and responsibility to my b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oth short time and longtime goals related to the work assigned to me, and I am committed to contributing humbly to its successful growth. </w:t>
      </w:r>
    </w:p>
    <w:p w:rsidR="00354587" w:rsidRDefault="00354587">
      <w:pPr>
        <w:spacing w:after="0" w:line="240" w:lineRule="auto"/>
        <w:ind w:right="142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:rsidR="00354587" w:rsidRDefault="00B464B2">
      <w:pPr>
        <w:spacing w:after="16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Dr. Mercy Jill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Jill</w:t>
      </w:r>
      <w:proofErr w:type="spellEnd"/>
    </w:p>
    <w:sectPr w:rsidR="00354587" w:rsidSect="00BD1080">
      <w:headerReference w:type="default" r:id="rId9"/>
      <w:pgSz w:w="12240" w:h="15840"/>
      <w:pgMar w:top="810" w:right="1183" w:bottom="709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B2" w:rsidRDefault="00B464B2">
      <w:pPr>
        <w:spacing w:after="0" w:line="240" w:lineRule="auto"/>
      </w:pPr>
      <w:r>
        <w:separator/>
      </w:r>
    </w:p>
  </w:endnote>
  <w:endnote w:type="continuationSeparator" w:id="0">
    <w:p w:rsidR="00B464B2" w:rsidRDefault="00B4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B2" w:rsidRDefault="00B464B2">
      <w:pPr>
        <w:spacing w:after="0" w:line="240" w:lineRule="auto"/>
      </w:pPr>
      <w:r>
        <w:separator/>
      </w:r>
    </w:p>
  </w:footnote>
  <w:footnote w:type="continuationSeparator" w:id="0">
    <w:p w:rsidR="00B464B2" w:rsidRDefault="00B4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87" w:rsidRDefault="00B464B2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b/>
        <w:color w:val="000000"/>
      </w:rPr>
    </w:pPr>
    <w:r>
      <w:rPr>
        <w:b/>
        <w:color w:val="7F7F7F"/>
      </w:rPr>
      <w:t xml:space="preserve">Mercy Jill </w:t>
    </w:r>
    <w:proofErr w:type="spellStart"/>
    <w:r>
      <w:rPr>
        <w:b/>
        <w:color w:val="7F7F7F"/>
      </w:rPr>
      <w:t>Jill</w:t>
    </w:r>
    <w:proofErr w:type="spellEnd"/>
    <w:r>
      <w:rPr>
        <w:b/>
        <w:color w:val="000000"/>
      </w:rPr>
      <w:t xml:space="preserve"> |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BD1080">
      <w:rPr>
        <w:b/>
        <w:color w:val="000000"/>
      </w:rPr>
      <w:fldChar w:fldCharType="separate"/>
    </w:r>
    <w:r w:rsidR="00BD1080">
      <w:rPr>
        <w:b/>
        <w:noProof/>
        <w:color w:val="000000"/>
      </w:rPr>
      <w:t>7</w:t>
    </w:r>
    <w:r>
      <w:rPr>
        <w:b/>
        <w:color w:val="000000"/>
      </w:rPr>
      <w:fldChar w:fldCharType="end"/>
    </w:r>
  </w:p>
  <w:p w:rsidR="00354587" w:rsidRDefault="003545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7E64"/>
    <w:multiLevelType w:val="multilevel"/>
    <w:tmpl w:val="25885F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A16D23"/>
    <w:multiLevelType w:val="multilevel"/>
    <w:tmpl w:val="4AA40478"/>
    <w:lvl w:ilvl="0">
      <w:start w:val="1"/>
      <w:numFmt w:val="bullet"/>
      <w:lvlText w:val="❖"/>
      <w:lvlJc w:val="left"/>
      <w:pPr>
        <w:ind w:left="786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205DB2"/>
    <w:multiLevelType w:val="multilevel"/>
    <w:tmpl w:val="A14A3E12"/>
    <w:lvl w:ilvl="0">
      <w:start w:val="1"/>
      <w:numFmt w:val="bullet"/>
      <w:lvlText w:val="❖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87"/>
    <w:rsid w:val="00354587"/>
    <w:rsid w:val="00B464B2"/>
    <w:rsid w:val="00B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76AA"/>
  <w15:docId w15:val="{0575B08E-E93B-4FFD-924C-E974217C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yjilljill@aurobindoe.du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2025-06-30T10:57:00Z</dcterms:created>
  <dcterms:modified xsi:type="dcterms:W3CDTF">2025-06-30T11:02:00Z</dcterms:modified>
</cp:coreProperties>
</file>